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636D6D" w14:textId="09791FA4" w:rsidR="00800AEE" w:rsidRPr="00800AEE" w:rsidRDefault="00800AEE" w:rsidP="00800AEE">
      <w:pPr>
        <w:widowControl w:val="0"/>
        <w:snapToGrid w:val="0"/>
        <w:spacing w:line="276" w:lineRule="auto"/>
        <w:rPr>
          <w:rFonts w:ascii="Calibri" w:hAnsi="Calibri" w:cs="Calibri"/>
          <w:b/>
          <w:bCs/>
          <w:color w:val="FF0000"/>
        </w:rPr>
      </w:pPr>
      <w:r w:rsidRPr="00800AEE">
        <w:rPr>
          <w:rFonts w:ascii="Calibri" w:eastAsia="Calibri" w:hAnsi="Calibri" w:cs="Calibri"/>
          <w:b/>
          <w:bCs/>
          <w:color w:val="FF0000"/>
        </w:rPr>
        <w:t>D</w:t>
      </w:r>
      <w:r w:rsidRPr="00800AEE">
        <w:rPr>
          <w:rFonts w:ascii="Calibri" w:hAnsi="Calibri" w:cs="Calibri"/>
          <w:b/>
          <w:bCs/>
          <w:color w:val="FF0000"/>
        </w:rPr>
        <w:t>omenica</w:t>
      </w:r>
      <w:r>
        <w:rPr>
          <w:rFonts w:ascii="Calibri" w:hAnsi="Calibri" w:cs="Calibri"/>
          <w:b/>
          <w:bCs/>
          <w:color w:val="FF0000"/>
        </w:rPr>
        <w:t xml:space="preserve"> 2 febbraio 2020</w:t>
      </w:r>
    </w:p>
    <w:p w14:paraId="5B69A78B" w14:textId="77777777" w:rsidR="00800AEE" w:rsidRPr="00800AEE" w:rsidRDefault="00800AEE" w:rsidP="00800AEE">
      <w:pPr>
        <w:widowControl w:val="0"/>
        <w:snapToGrid w:val="0"/>
        <w:spacing w:line="276" w:lineRule="auto"/>
        <w:rPr>
          <w:rFonts w:ascii="Verdana" w:hAnsi="Verdana" w:cs="Calibri"/>
          <w:b/>
          <w:bCs/>
          <w:color w:val="FF0000"/>
          <w:spacing w:val="-4"/>
        </w:rPr>
      </w:pPr>
      <w:r w:rsidRPr="00800AEE">
        <w:rPr>
          <w:rFonts w:ascii="Verdana" w:hAnsi="Verdana" w:cs="Verdana"/>
          <w:b/>
          <w:color w:val="FF0000"/>
          <w:spacing w:val="-2"/>
        </w:rPr>
        <w:t>Presentazione del Signore al Tempio</w:t>
      </w:r>
    </w:p>
    <w:p w14:paraId="398A6EE3" w14:textId="55CA7967" w:rsidR="00800AEE" w:rsidRPr="00800AEE" w:rsidRDefault="00800AEE" w:rsidP="00800AEE">
      <w:pPr>
        <w:widowControl w:val="0"/>
        <w:snapToGrid w:val="0"/>
        <w:spacing w:line="276" w:lineRule="auto"/>
        <w:rPr>
          <w:rFonts w:ascii="Verdana" w:hAnsi="Verdana" w:cs="Calibri"/>
          <w:b/>
          <w:bCs/>
          <w:color w:val="FF0000"/>
          <w:spacing w:val="-4"/>
        </w:rPr>
      </w:pPr>
      <w:r w:rsidRPr="00800AEE">
        <w:rPr>
          <w:rFonts w:ascii="Times" w:hAnsi="Times"/>
          <w:i/>
          <w:lang w:eastAsia="it-IT"/>
        </w:rPr>
        <w:t>Ml</w:t>
      </w:r>
      <w:r w:rsidR="00C70614">
        <w:rPr>
          <w:rFonts w:ascii="Times" w:hAnsi="Times"/>
          <w:i/>
          <w:lang w:eastAsia="it-IT"/>
        </w:rPr>
        <w:t>.</w:t>
      </w:r>
      <w:r w:rsidRPr="00800AEE">
        <w:rPr>
          <w:rFonts w:ascii="Times" w:hAnsi="Times"/>
          <w:i/>
          <w:lang w:eastAsia="it-IT"/>
        </w:rPr>
        <w:t xml:space="preserve"> 3,1-4; Sal 23</w:t>
      </w:r>
      <w:r>
        <w:rPr>
          <w:rFonts w:ascii="Times" w:hAnsi="Times"/>
          <w:i/>
          <w:lang w:eastAsia="it-IT"/>
        </w:rPr>
        <w:t xml:space="preserve"> - </w:t>
      </w:r>
      <w:proofErr w:type="spellStart"/>
      <w:r w:rsidRPr="00800AEE">
        <w:rPr>
          <w:rFonts w:ascii="Times" w:hAnsi="Times"/>
          <w:i/>
          <w:lang w:eastAsia="it-IT"/>
        </w:rPr>
        <w:t>Eb</w:t>
      </w:r>
      <w:proofErr w:type="spellEnd"/>
      <w:r w:rsidRPr="00800AEE">
        <w:rPr>
          <w:rFonts w:ascii="Times" w:hAnsi="Times"/>
          <w:i/>
          <w:lang w:eastAsia="it-IT"/>
        </w:rPr>
        <w:t xml:space="preserve"> 2,14-18; </w:t>
      </w:r>
      <w:r>
        <w:rPr>
          <w:rFonts w:ascii="Times" w:hAnsi="Times"/>
          <w:i/>
          <w:lang w:eastAsia="it-IT"/>
        </w:rPr>
        <w:t xml:space="preserve">- </w:t>
      </w:r>
      <w:r w:rsidRPr="00800AEE">
        <w:rPr>
          <w:rFonts w:ascii="Times" w:hAnsi="Times"/>
          <w:i/>
          <w:lang w:eastAsia="it-IT"/>
        </w:rPr>
        <w:t>Lc 2,22-40</w:t>
      </w:r>
    </w:p>
    <w:p w14:paraId="6435B7C8" w14:textId="5A0AFF72" w:rsidR="00800AEE" w:rsidRPr="00800AEE" w:rsidRDefault="00800AEE" w:rsidP="00800AEE">
      <w:pPr>
        <w:spacing w:beforeLines="1" w:before="2" w:afterLines="1" w:after="2" w:line="276" w:lineRule="auto"/>
        <w:rPr>
          <w:rFonts w:ascii="Verdana" w:hAnsi="Verdana" w:cs="Calibri"/>
          <w:b/>
          <w:bCs/>
          <w:color w:val="FF0000"/>
          <w:spacing w:val="-4"/>
        </w:rPr>
      </w:pPr>
      <w:r w:rsidRPr="00800AEE">
        <w:rPr>
          <w:rFonts w:ascii="Times" w:hAnsi="Times"/>
          <w:i/>
          <w:lang w:eastAsia="it-IT"/>
        </w:rPr>
        <w:t>I miei occhi hanno visto la tua salvezza.</w:t>
      </w:r>
      <w:r w:rsidRPr="00800AEE">
        <w:rPr>
          <w:rFonts w:ascii="Times" w:hAnsi="Times"/>
          <w:lang w:eastAsia="it-IT"/>
        </w:rPr>
        <w:t xml:space="preserve"> </w:t>
      </w:r>
    </w:p>
    <w:p w14:paraId="3FACE408" w14:textId="77777777" w:rsidR="00800AEE" w:rsidRDefault="00800AEE" w:rsidP="001A2C20">
      <w:pPr>
        <w:spacing w:line="360" w:lineRule="auto"/>
        <w:rPr>
          <w:b/>
          <w:bCs/>
          <w:sz w:val="22"/>
          <w:szCs w:val="22"/>
        </w:rPr>
      </w:pPr>
    </w:p>
    <w:p w14:paraId="424D2602" w14:textId="77777777" w:rsidR="00800AEE" w:rsidRDefault="00800AEE" w:rsidP="001A2C20">
      <w:pPr>
        <w:spacing w:line="360" w:lineRule="auto"/>
        <w:rPr>
          <w:b/>
          <w:bCs/>
          <w:sz w:val="22"/>
          <w:szCs w:val="22"/>
        </w:rPr>
      </w:pPr>
    </w:p>
    <w:p w14:paraId="0911741A" w14:textId="66B4D49B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Candele: si consumano per dare luce</w:t>
      </w:r>
      <w:r w:rsidRPr="006F4BE9">
        <w:t>, scompaiono perché le persone non stiano al buio. Possono essere il simbolo anche di tante persone.</w:t>
      </w:r>
    </w:p>
    <w:p w14:paraId="7D9FB905" w14:textId="77777777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Cinque candele</w:t>
      </w:r>
      <w:r w:rsidRPr="006F4BE9">
        <w:t xml:space="preserve"> ci sono presentate dal Vangelo di oggi, festa della Presentazione di Gesù al tempio.</w:t>
      </w:r>
    </w:p>
    <w:p w14:paraId="738A0221" w14:textId="77777777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1. Simeone e Anna, che bruciano la loro vita</w:t>
      </w:r>
      <w:r w:rsidRPr="006F4BE9">
        <w:t xml:space="preserve"> </w:t>
      </w:r>
      <w:r w:rsidRPr="006F4BE9">
        <w:rPr>
          <w:b/>
          <w:bCs/>
        </w:rPr>
        <w:t>al tempio</w:t>
      </w:r>
      <w:r w:rsidRPr="006F4BE9">
        <w:t xml:space="preserve"> giorno dopo giorno, per lodare Dio, per lasciarsi riempire di Spirito Santo, per dare accoglienza a quanti varcano quella soglia.</w:t>
      </w:r>
    </w:p>
    <w:p w14:paraId="10809C02" w14:textId="77777777" w:rsidR="001A2C20" w:rsidRPr="006F4BE9" w:rsidRDefault="001A2C20" w:rsidP="001A2C20">
      <w:pPr>
        <w:spacing w:line="360" w:lineRule="auto"/>
      </w:pPr>
      <w:r w:rsidRPr="006F4BE9">
        <w:t xml:space="preserve">Quanti si saranno accorti di loro? </w:t>
      </w:r>
    </w:p>
    <w:p w14:paraId="30EDC17C" w14:textId="77777777" w:rsidR="001A2C20" w:rsidRPr="006F4BE9" w:rsidRDefault="001A2C20" w:rsidP="001A2C20">
      <w:pPr>
        <w:spacing w:line="360" w:lineRule="auto"/>
      </w:pPr>
      <w:r w:rsidRPr="006F4BE9">
        <w:t>Quanti li avranno ringraziati per la loro presenza gentile?</w:t>
      </w:r>
      <w:r w:rsidRPr="006F4BE9">
        <w:rPr>
          <w:b/>
          <w:bCs/>
        </w:rPr>
        <w:t xml:space="preserve"> Loro fino alla fine hanno continuato </w:t>
      </w:r>
      <w:r w:rsidRPr="006F4BE9">
        <w:t>nel loro servizio.</w:t>
      </w:r>
    </w:p>
    <w:p w14:paraId="2C2473D6" w14:textId="77777777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2. Giuseppe e Maria candele che sono bruciate nella loro famiglia</w:t>
      </w:r>
      <w:r w:rsidRPr="006F4BE9">
        <w:t xml:space="preserve">, perché il loro bambino potesse crescere e diventare forte, essere colmo di sapienza e della grazia di Dio, giorno dopo giorno nel nascondimento di Nazaret, </w:t>
      </w:r>
      <w:r w:rsidRPr="006F4BE9">
        <w:rPr>
          <w:b/>
          <w:bCs/>
        </w:rPr>
        <w:t>in una vita normale</w:t>
      </w:r>
      <w:r w:rsidRPr="006F4BE9">
        <w:t>, abituale.</w:t>
      </w:r>
    </w:p>
    <w:p w14:paraId="0D7C9EA7" w14:textId="77777777" w:rsidR="001A2C20" w:rsidRPr="006F4BE9" w:rsidRDefault="001A2C20" w:rsidP="001A2C20">
      <w:pPr>
        <w:spacing w:line="360" w:lineRule="auto"/>
        <w:rPr>
          <w:b/>
          <w:bCs/>
        </w:rPr>
      </w:pPr>
      <w:r w:rsidRPr="006F4BE9">
        <w:rPr>
          <w:b/>
          <w:bCs/>
        </w:rPr>
        <w:t xml:space="preserve">3. </w:t>
      </w:r>
      <w:r w:rsidRPr="006F4BE9">
        <w:t xml:space="preserve">La quinta candela è </w:t>
      </w:r>
      <w:r w:rsidRPr="006F4BE9">
        <w:rPr>
          <w:b/>
          <w:bCs/>
        </w:rPr>
        <w:t>Gesù.</w:t>
      </w:r>
    </w:p>
    <w:p w14:paraId="00DF3235" w14:textId="77777777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- Ha ricevuto tanta luce, tanto amore</w:t>
      </w:r>
      <w:r w:rsidRPr="006F4BE9">
        <w:t xml:space="preserve"> dal Padre e dallo Spirito, dai suoi genitori terreni, dalle persone che hanno accompagnato la sua crescita.</w:t>
      </w:r>
    </w:p>
    <w:p w14:paraId="0D95BDF3" w14:textId="77777777" w:rsidR="001A2C20" w:rsidRPr="006F4BE9" w:rsidRDefault="001A2C20" w:rsidP="001A2C20">
      <w:pPr>
        <w:spacing w:line="360" w:lineRule="auto"/>
      </w:pPr>
      <w:r w:rsidRPr="006F4BE9">
        <w:t xml:space="preserve">- È diventato </w:t>
      </w:r>
      <w:r w:rsidRPr="006F4BE9">
        <w:rPr>
          <w:b/>
          <w:bCs/>
        </w:rPr>
        <w:t>luce delle genti, capace di un amore così grande da donarsi fino alla fine</w:t>
      </w:r>
      <w:r w:rsidRPr="006F4BE9">
        <w:t>, fino all’ultimo respiro. Un amore che ha illuminato tanti cuori affranti, perduti.</w:t>
      </w:r>
    </w:p>
    <w:p w14:paraId="44A4CA93" w14:textId="77777777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* Come candele</w:t>
      </w:r>
      <w:r w:rsidRPr="006F4BE9">
        <w:t xml:space="preserve">, che si sono </w:t>
      </w:r>
      <w:r w:rsidRPr="006F4BE9">
        <w:rPr>
          <w:b/>
          <w:bCs/>
        </w:rPr>
        <w:t>consumat</w:t>
      </w:r>
      <w:r w:rsidR="0073613E" w:rsidRPr="006F4BE9">
        <w:rPr>
          <w:b/>
          <w:bCs/>
        </w:rPr>
        <w:t>i</w:t>
      </w:r>
      <w:r w:rsidRPr="006F4BE9">
        <w:rPr>
          <w:b/>
          <w:bCs/>
        </w:rPr>
        <w:t xml:space="preserve"> fino alla fine, per essere dono, perché gli altri traessero vantaggio dal loro sacrificio</w:t>
      </w:r>
      <w:r w:rsidRPr="006F4BE9">
        <w:t>.</w:t>
      </w:r>
    </w:p>
    <w:p w14:paraId="00FC50B2" w14:textId="77777777" w:rsidR="001A2C20" w:rsidRPr="006F4BE9" w:rsidRDefault="001A2C20" w:rsidP="001A2C20">
      <w:pPr>
        <w:spacing w:line="360" w:lineRule="auto"/>
      </w:pPr>
      <w:r w:rsidRPr="006F4BE9">
        <w:t>* Cosa è chiesto a noi? Nulla di più.</w:t>
      </w:r>
    </w:p>
    <w:p w14:paraId="6AB06C04" w14:textId="77777777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 xml:space="preserve">1. </w:t>
      </w:r>
      <w:r w:rsidRPr="006F4BE9">
        <w:t xml:space="preserve">Innanzitutto di </w:t>
      </w:r>
      <w:r w:rsidRPr="006F4BE9">
        <w:rPr>
          <w:b/>
          <w:bCs/>
        </w:rPr>
        <w:t>renderci conto delle tante belle persone che illuminano la strada</w:t>
      </w:r>
      <w:r w:rsidRPr="006F4BE9">
        <w:t xml:space="preserve"> con il buon esempio dell’amore, </w:t>
      </w:r>
      <w:r w:rsidRPr="006F4BE9">
        <w:rPr>
          <w:b/>
          <w:bCs/>
        </w:rPr>
        <w:t>che bruciano la vita in un modo</w:t>
      </w:r>
      <w:r w:rsidRPr="006F4BE9">
        <w:t xml:space="preserve"> </w:t>
      </w:r>
      <w:r w:rsidRPr="006F4BE9">
        <w:rPr>
          <w:b/>
          <w:bCs/>
        </w:rPr>
        <w:t>semplice, nascosto</w:t>
      </w:r>
      <w:r w:rsidRPr="006F4BE9">
        <w:t>, che fanno tanto bene, a volte senza neanche un grazie.</w:t>
      </w:r>
    </w:p>
    <w:p w14:paraId="766546EB" w14:textId="77777777" w:rsidR="006F4BE9" w:rsidRDefault="001A2C20" w:rsidP="001A2C20">
      <w:pPr>
        <w:spacing w:line="360" w:lineRule="auto"/>
        <w:rPr>
          <w:b/>
          <w:bCs/>
        </w:rPr>
      </w:pPr>
      <w:r w:rsidRPr="006F4BE9">
        <w:rPr>
          <w:b/>
          <w:bCs/>
        </w:rPr>
        <w:t xml:space="preserve">2. </w:t>
      </w:r>
      <w:r w:rsidRPr="006F4BE9">
        <w:t xml:space="preserve">E poi </w:t>
      </w:r>
      <w:r w:rsidRPr="006F4BE9">
        <w:rPr>
          <w:b/>
          <w:bCs/>
        </w:rPr>
        <w:t xml:space="preserve">diventare un dono, una grazia per chi avrà bisogno di noi, per chi vuole prendere un po’ della luce </w:t>
      </w:r>
    </w:p>
    <w:p w14:paraId="15E66277" w14:textId="77777777" w:rsidR="006F4BE9" w:rsidRDefault="001A2C20" w:rsidP="001A2C20">
      <w:pPr>
        <w:spacing w:line="360" w:lineRule="auto"/>
        <w:rPr>
          <w:b/>
          <w:bCs/>
        </w:rPr>
      </w:pPr>
      <w:bookmarkStart w:id="0" w:name="_GoBack"/>
      <w:bookmarkEnd w:id="0"/>
      <w:r w:rsidRPr="006F4BE9">
        <w:rPr>
          <w:b/>
          <w:bCs/>
        </w:rPr>
        <w:t xml:space="preserve">quando, </w:t>
      </w:r>
    </w:p>
    <w:p w14:paraId="65C5D33D" w14:textId="77777777" w:rsidR="006F4BE9" w:rsidRDefault="001A2C20" w:rsidP="001A2C20">
      <w:pPr>
        <w:spacing w:line="360" w:lineRule="auto"/>
        <w:rPr>
          <w:b/>
          <w:bCs/>
        </w:rPr>
      </w:pPr>
      <w:r w:rsidRPr="006F4BE9">
        <w:rPr>
          <w:b/>
          <w:bCs/>
        </w:rPr>
        <w:t xml:space="preserve">come, </w:t>
      </w:r>
    </w:p>
    <w:p w14:paraId="0D2CCDDE" w14:textId="425C30B8" w:rsidR="001A2C20" w:rsidRPr="006F4BE9" w:rsidRDefault="001A2C20" w:rsidP="001A2C20">
      <w:pPr>
        <w:spacing w:line="360" w:lineRule="auto"/>
      </w:pPr>
      <w:r w:rsidRPr="006F4BE9">
        <w:rPr>
          <w:b/>
          <w:bCs/>
        </w:rPr>
        <w:t>dove vorrà</w:t>
      </w:r>
      <w:r w:rsidRPr="006F4BE9">
        <w:t>.</w:t>
      </w:r>
    </w:p>
    <w:p w14:paraId="2D3A1D5E" w14:textId="77777777" w:rsidR="001A2C20" w:rsidRPr="00800AEE" w:rsidRDefault="001A2C20">
      <w:pPr>
        <w:rPr>
          <w:sz w:val="22"/>
          <w:szCs w:val="22"/>
        </w:rPr>
      </w:pPr>
    </w:p>
    <w:sectPr w:rsidR="001A2C20" w:rsidRPr="00800AEE" w:rsidSect="00800AEE">
      <w:pgSz w:w="11906" w:h="16838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C20"/>
    <w:rsid w:val="001A2C20"/>
    <w:rsid w:val="001C7FCF"/>
    <w:rsid w:val="003C1A56"/>
    <w:rsid w:val="006F4BE9"/>
    <w:rsid w:val="0073613E"/>
    <w:rsid w:val="00800AEE"/>
    <w:rsid w:val="00C70614"/>
    <w:rsid w:val="00FB6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9C580"/>
  <w15:chartTrackingRefBased/>
  <w15:docId w15:val="{5BF08956-9E11-4009-929E-8B06BC092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2C20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2020-01-31T16:18:00Z</dcterms:created>
  <dcterms:modified xsi:type="dcterms:W3CDTF">2020-02-01T14:24:00Z</dcterms:modified>
</cp:coreProperties>
</file>